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6805" w:type="dxa"/>
        <w:tblLayout w:type="fixed"/>
        <w:tblLook w:val="0000" w:firstRow="0" w:lastRow="0" w:firstColumn="0" w:lastColumn="0" w:noHBand="0" w:noVBand="0"/>
      </w:tblPr>
      <w:tblGrid>
        <w:gridCol w:w="1135"/>
        <w:gridCol w:w="5670"/>
      </w:tblGrid>
      <w:tr w:rsidR="00B93FA7">
        <w:tc>
          <w:tcPr>
            <w:tcW w:w="1135" w:type="dxa"/>
          </w:tcPr>
          <w:p w:rsidR="00B93FA7" w:rsidRPr="000E23FB" w:rsidRDefault="00B93FA7" w:rsidP="00B93FA7">
            <w:pPr>
              <w:rPr>
                <w:sz w:val="22"/>
                <w:u w:val="words"/>
              </w:rPr>
            </w:pPr>
          </w:p>
          <w:p w:rsidR="00B93FA7" w:rsidRDefault="00B93FA7" w:rsidP="00B93FA7">
            <w:pPr>
              <w:rPr>
                <w:sz w:val="22"/>
              </w:rPr>
            </w:pPr>
            <w:r>
              <w:rPr>
                <w:sz w:val="28"/>
              </w:rPr>
              <w:t xml:space="preserve"> </w:t>
            </w:r>
          </w:p>
          <w:p w:rsidR="00B93FA7" w:rsidRDefault="00B93FA7" w:rsidP="00B93FA7">
            <w:pPr>
              <w:rPr>
                <w:sz w:val="22"/>
              </w:rPr>
            </w:pPr>
          </w:p>
        </w:tc>
        <w:tc>
          <w:tcPr>
            <w:tcW w:w="5670" w:type="dxa"/>
          </w:tcPr>
          <w:p w:rsidR="00B93FA7" w:rsidRDefault="00DB5546" w:rsidP="00B93FA7">
            <w:pPr>
              <w:pStyle w:val="Naslov3"/>
              <w:rPr>
                <w:sz w:val="8"/>
              </w:rPr>
            </w:pPr>
            <w:r>
              <w:rPr>
                <w:noProof/>
              </w:rPr>
              <w:drawing>
                <wp:inline distT="0" distB="0" distL="0" distR="0">
                  <wp:extent cx="495300" cy="657225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3FA7" w:rsidRDefault="00B93FA7" w:rsidP="00B93FA7">
            <w:pPr>
              <w:rPr>
                <w:sz w:val="8"/>
              </w:rPr>
            </w:pPr>
          </w:p>
        </w:tc>
      </w:tr>
      <w:tr w:rsidR="00B93FA7">
        <w:tc>
          <w:tcPr>
            <w:tcW w:w="1135" w:type="dxa"/>
          </w:tcPr>
          <w:p w:rsidR="00B93FA7" w:rsidRDefault="00DB5546" w:rsidP="00B93FA7">
            <w:pPr>
              <w:rPr>
                <w:sz w:val="22"/>
              </w:rPr>
            </w:pPr>
            <w:r>
              <w:rPr>
                <w:noProof/>
                <w:lang w:val="hr-HR"/>
              </w:rPr>
              <w:drawing>
                <wp:inline distT="0" distB="0" distL="0" distR="0">
                  <wp:extent cx="495300" cy="60960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B93FA7" w:rsidRDefault="00B93FA7" w:rsidP="00B93FA7">
            <w:pPr>
              <w:pStyle w:val="Naslov1"/>
              <w:jc w:val="center"/>
              <w:rPr>
                <w:sz w:val="24"/>
              </w:rPr>
            </w:pPr>
            <w:r>
              <w:rPr>
                <w:sz w:val="24"/>
              </w:rPr>
              <w:t>REPUBLIKA HRVATSKA</w:t>
            </w:r>
          </w:p>
          <w:p w:rsidR="00B93FA7" w:rsidRDefault="00B93FA7" w:rsidP="00B93FA7">
            <w:pPr>
              <w:pStyle w:val="Naslov2"/>
              <w:jc w:val="center"/>
            </w:pPr>
            <w:r>
              <w:t>BJELOVARSKO-BILOGORSKA ŽUPANIJA</w:t>
            </w:r>
          </w:p>
          <w:p w:rsidR="00B93FA7" w:rsidRDefault="00B93FA7" w:rsidP="00B93FA7">
            <w:pPr>
              <w:pStyle w:val="Naslov1"/>
              <w:jc w:val="center"/>
              <w:rPr>
                <w:sz w:val="24"/>
              </w:rPr>
            </w:pPr>
            <w:r>
              <w:rPr>
                <w:sz w:val="24"/>
              </w:rPr>
              <w:t>GRAD ČAZMA</w:t>
            </w:r>
          </w:p>
          <w:p w:rsidR="00B93FA7" w:rsidRDefault="00EC1C22" w:rsidP="00B93FA7">
            <w:pPr>
              <w:pStyle w:val="Naslov3"/>
            </w:pPr>
            <w:r>
              <w:t>GRADSKO VIJEĆE</w:t>
            </w:r>
          </w:p>
        </w:tc>
      </w:tr>
    </w:tbl>
    <w:p w:rsidR="00B93FA7" w:rsidRDefault="00B93FA7" w:rsidP="00B93FA7">
      <w:pPr>
        <w:pStyle w:val="Podnoje"/>
        <w:tabs>
          <w:tab w:val="left" w:pos="708"/>
        </w:tabs>
        <w:rPr>
          <w:sz w:val="24"/>
        </w:rPr>
      </w:pPr>
      <w:r>
        <w:t xml:space="preserve"> </w:t>
      </w:r>
    </w:p>
    <w:p w:rsidR="00B93FA7" w:rsidRDefault="00B93FA7" w:rsidP="00B93FA7">
      <w:pPr>
        <w:pStyle w:val="Podnoje"/>
        <w:tabs>
          <w:tab w:val="left" w:pos="708"/>
        </w:tabs>
        <w:rPr>
          <w:b/>
          <w:bCs/>
          <w:sz w:val="24"/>
        </w:rPr>
      </w:pPr>
      <w:r>
        <w:rPr>
          <w:b/>
          <w:bCs/>
          <w:sz w:val="24"/>
        </w:rPr>
        <w:t>KLASA:</w:t>
      </w:r>
      <w:r w:rsidR="00980387">
        <w:rPr>
          <w:b/>
          <w:bCs/>
          <w:sz w:val="24"/>
        </w:rPr>
        <w:t xml:space="preserve"> </w:t>
      </w:r>
      <w:r w:rsidR="002D5DCD">
        <w:rPr>
          <w:b/>
          <w:bCs/>
          <w:sz w:val="24"/>
        </w:rPr>
        <w:t>402-08/17-01/1</w:t>
      </w:r>
    </w:p>
    <w:p w:rsidR="00B93FA7" w:rsidRDefault="00B73A48" w:rsidP="00B93FA7">
      <w:pPr>
        <w:pStyle w:val="Podnoje"/>
        <w:tabs>
          <w:tab w:val="left" w:pos="708"/>
        </w:tabs>
        <w:rPr>
          <w:b/>
          <w:bCs/>
          <w:sz w:val="24"/>
        </w:rPr>
      </w:pPr>
      <w:r>
        <w:rPr>
          <w:b/>
          <w:bCs/>
          <w:sz w:val="24"/>
        </w:rPr>
        <w:t>URBROJ:2110-01-</w:t>
      </w:r>
      <w:r w:rsidR="00905560">
        <w:rPr>
          <w:b/>
          <w:bCs/>
          <w:sz w:val="24"/>
        </w:rPr>
        <w:t>1-17-2</w:t>
      </w:r>
    </w:p>
    <w:p w:rsidR="00B93FA7" w:rsidRDefault="00980387" w:rsidP="00B93FA7">
      <w:pPr>
        <w:pStyle w:val="Podnoje"/>
        <w:tabs>
          <w:tab w:val="left" w:pos="708"/>
        </w:tabs>
        <w:rPr>
          <w:b/>
          <w:bCs/>
          <w:sz w:val="24"/>
        </w:rPr>
      </w:pPr>
      <w:r>
        <w:rPr>
          <w:b/>
          <w:bCs/>
          <w:sz w:val="24"/>
        </w:rPr>
        <w:t>Čazma,</w:t>
      </w:r>
      <w:r w:rsidR="00DB4698">
        <w:rPr>
          <w:b/>
          <w:bCs/>
          <w:sz w:val="24"/>
        </w:rPr>
        <w:t>27</w:t>
      </w:r>
      <w:r w:rsidR="00DB65C2">
        <w:rPr>
          <w:b/>
          <w:bCs/>
          <w:sz w:val="24"/>
        </w:rPr>
        <w:t>.09</w:t>
      </w:r>
      <w:r w:rsidR="002D5DCD">
        <w:rPr>
          <w:b/>
          <w:bCs/>
          <w:sz w:val="24"/>
        </w:rPr>
        <w:t>.2017.godine</w:t>
      </w:r>
      <w:r w:rsidR="00B93FA7">
        <w:rPr>
          <w:b/>
          <w:bCs/>
          <w:sz w:val="24"/>
        </w:rPr>
        <w:t xml:space="preserve">                                                               </w:t>
      </w:r>
      <w:r w:rsidR="00B93FA7">
        <w:rPr>
          <w:b/>
          <w:bCs/>
          <w:sz w:val="24"/>
        </w:rPr>
        <w:tab/>
      </w:r>
    </w:p>
    <w:p w:rsidR="00B93FA7" w:rsidRDefault="00EC1C22" w:rsidP="00980387">
      <w:pPr>
        <w:pStyle w:val="Podnoje"/>
        <w:tabs>
          <w:tab w:val="left" w:pos="708"/>
        </w:tabs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2D5DCD">
        <w:rPr>
          <w:b/>
          <w:bCs/>
          <w:sz w:val="24"/>
        </w:rPr>
        <w:t xml:space="preserve">                                                                </w:t>
      </w:r>
      <w:r w:rsidR="00DB4698">
        <w:rPr>
          <w:b/>
          <w:bCs/>
          <w:sz w:val="24"/>
        </w:rPr>
        <w:t xml:space="preserve">             </w:t>
      </w:r>
    </w:p>
    <w:p w:rsidR="00B93FA7" w:rsidRDefault="00B93FA7" w:rsidP="00B93FA7">
      <w:pPr>
        <w:pStyle w:val="Podnoje"/>
        <w:tabs>
          <w:tab w:val="left" w:pos="708"/>
        </w:tabs>
        <w:jc w:val="both"/>
        <w:rPr>
          <w:bCs/>
          <w:sz w:val="24"/>
        </w:rPr>
      </w:pPr>
      <w:r>
        <w:rPr>
          <w:b/>
          <w:bCs/>
          <w:sz w:val="24"/>
        </w:rPr>
        <w:tab/>
      </w:r>
      <w:r w:rsidR="00BC0AD8">
        <w:rPr>
          <w:bCs/>
          <w:sz w:val="24"/>
        </w:rPr>
        <w:t>Na temelju članka 7</w:t>
      </w:r>
      <w:r>
        <w:rPr>
          <w:bCs/>
          <w:sz w:val="24"/>
        </w:rPr>
        <w:t>.</w:t>
      </w:r>
      <w:r w:rsidR="00EC1C22">
        <w:rPr>
          <w:bCs/>
          <w:sz w:val="24"/>
        </w:rPr>
        <w:t xml:space="preserve"> st. 2.</w:t>
      </w:r>
      <w:r>
        <w:rPr>
          <w:bCs/>
          <w:sz w:val="24"/>
        </w:rPr>
        <w:t xml:space="preserve"> Zakona o financir</w:t>
      </w:r>
      <w:r w:rsidR="00EC1C22">
        <w:rPr>
          <w:bCs/>
          <w:sz w:val="24"/>
        </w:rPr>
        <w:t>anju političkih aktivnosti i izborne promidžbe</w:t>
      </w:r>
      <w:r>
        <w:rPr>
          <w:bCs/>
          <w:sz w:val="24"/>
        </w:rPr>
        <w:t xml:space="preserve"> („Narodne </w:t>
      </w:r>
      <w:r w:rsidR="00EC1C22">
        <w:rPr>
          <w:bCs/>
          <w:sz w:val="24"/>
        </w:rPr>
        <w:t xml:space="preserve">novine br. 24/11, </w:t>
      </w:r>
      <w:r w:rsidR="0019280B">
        <w:rPr>
          <w:bCs/>
          <w:sz w:val="24"/>
        </w:rPr>
        <w:t>61/11</w:t>
      </w:r>
      <w:r w:rsidR="00EC1C22">
        <w:rPr>
          <w:bCs/>
          <w:sz w:val="24"/>
        </w:rPr>
        <w:t>, 27/13, 48/13 prečišćeni tekst</w:t>
      </w:r>
      <w:r w:rsidR="00240472">
        <w:rPr>
          <w:bCs/>
          <w:sz w:val="24"/>
        </w:rPr>
        <w:t>.,</w:t>
      </w:r>
      <w:r w:rsidR="00EC1C22">
        <w:rPr>
          <w:bCs/>
          <w:sz w:val="24"/>
        </w:rPr>
        <w:t>2/14</w:t>
      </w:r>
      <w:r w:rsidR="00A621E8">
        <w:rPr>
          <w:bCs/>
          <w:sz w:val="24"/>
        </w:rPr>
        <w:t xml:space="preserve"> i 96/16</w:t>
      </w:r>
      <w:r w:rsidR="0019280B">
        <w:rPr>
          <w:bCs/>
          <w:sz w:val="24"/>
        </w:rPr>
        <w:t xml:space="preserve">) i </w:t>
      </w:r>
      <w:r w:rsidR="00EC1C22">
        <w:rPr>
          <w:bCs/>
          <w:sz w:val="24"/>
        </w:rPr>
        <w:t>članka 19</w:t>
      </w:r>
      <w:r>
        <w:rPr>
          <w:bCs/>
          <w:sz w:val="24"/>
        </w:rPr>
        <w:t>.</w:t>
      </w:r>
      <w:r w:rsidR="00A621E8">
        <w:rPr>
          <w:bCs/>
          <w:sz w:val="24"/>
        </w:rPr>
        <w:t xml:space="preserve"> </w:t>
      </w:r>
      <w:r>
        <w:rPr>
          <w:bCs/>
          <w:sz w:val="24"/>
        </w:rPr>
        <w:t>Statuta Grada Čazme («Službeni vjesnik» Grada Čazme br.20/09</w:t>
      </w:r>
      <w:r w:rsidR="00633FF1">
        <w:rPr>
          <w:bCs/>
          <w:sz w:val="24"/>
        </w:rPr>
        <w:t xml:space="preserve"> i 17/13</w:t>
      </w:r>
      <w:r w:rsidR="00EC1C22">
        <w:rPr>
          <w:bCs/>
          <w:sz w:val="24"/>
        </w:rPr>
        <w:t>),</w:t>
      </w:r>
      <w:r w:rsidR="00A621E8">
        <w:rPr>
          <w:bCs/>
          <w:sz w:val="24"/>
        </w:rPr>
        <w:t xml:space="preserve"> </w:t>
      </w:r>
      <w:r w:rsidR="00EC1C22">
        <w:rPr>
          <w:bCs/>
          <w:sz w:val="24"/>
        </w:rPr>
        <w:t>Gradsko vijeće</w:t>
      </w:r>
      <w:r w:rsidR="00753866">
        <w:rPr>
          <w:bCs/>
          <w:sz w:val="24"/>
        </w:rPr>
        <w:t xml:space="preserve"> Grada Čazme</w:t>
      </w:r>
      <w:r>
        <w:rPr>
          <w:bCs/>
          <w:sz w:val="24"/>
        </w:rPr>
        <w:t xml:space="preserve"> </w:t>
      </w:r>
      <w:r w:rsidR="00EA71DA">
        <w:rPr>
          <w:bCs/>
          <w:sz w:val="24"/>
        </w:rPr>
        <w:t>na</w:t>
      </w:r>
      <w:r w:rsidR="00C254A9">
        <w:rPr>
          <w:bCs/>
          <w:sz w:val="24"/>
        </w:rPr>
        <w:t xml:space="preserve"> 3</w:t>
      </w:r>
      <w:r w:rsidR="002D5DCD">
        <w:rPr>
          <w:bCs/>
          <w:sz w:val="24"/>
        </w:rPr>
        <w:t>.</w:t>
      </w:r>
      <w:r w:rsidR="00EA71DA">
        <w:rPr>
          <w:bCs/>
          <w:sz w:val="24"/>
        </w:rPr>
        <w:t xml:space="preserve"> sjednici održanoj dana</w:t>
      </w:r>
      <w:r w:rsidR="00DB4698">
        <w:rPr>
          <w:bCs/>
          <w:sz w:val="24"/>
        </w:rPr>
        <w:t xml:space="preserve"> 27</w:t>
      </w:r>
      <w:r w:rsidR="00673D3A">
        <w:rPr>
          <w:bCs/>
          <w:sz w:val="24"/>
        </w:rPr>
        <w:softHyphen/>
      </w:r>
      <w:r w:rsidR="00673D3A">
        <w:rPr>
          <w:bCs/>
          <w:sz w:val="24"/>
        </w:rPr>
        <w:softHyphen/>
      </w:r>
      <w:r w:rsidR="00673D3A">
        <w:rPr>
          <w:bCs/>
          <w:sz w:val="24"/>
        </w:rPr>
        <w:softHyphen/>
      </w:r>
      <w:r w:rsidR="00240472">
        <w:rPr>
          <w:bCs/>
          <w:sz w:val="24"/>
        </w:rPr>
        <w:t>.09</w:t>
      </w:r>
      <w:r w:rsidR="002D5DCD">
        <w:rPr>
          <w:bCs/>
          <w:sz w:val="24"/>
        </w:rPr>
        <w:t>.2017.godine</w:t>
      </w:r>
      <w:r w:rsidR="00EC1C22">
        <w:rPr>
          <w:bCs/>
          <w:sz w:val="24"/>
        </w:rPr>
        <w:t xml:space="preserve"> donijelo je</w:t>
      </w:r>
      <w:r>
        <w:rPr>
          <w:bCs/>
          <w:sz w:val="24"/>
        </w:rPr>
        <w:t xml:space="preserve"> slijedeću</w:t>
      </w:r>
    </w:p>
    <w:p w:rsidR="00B93FA7" w:rsidRDefault="00B93FA7" w:rsidP="00B93FA7">
      <w:pPr>
        <w:pStyle w:val="Podnoje"/>
        <w:tabs>
          <w:tab w:val="left" w:pos="708"/>
        </w:tabs>
        <w:jc w:val="both"/>
        <w:rPr>
          <w:bCs/>
          <w:sz w:val="24"/>
        </w:rPr>
      </w:pPr>
    </w:p>
    <w:p w:rsidR="00B93FA7" w:rsidRDefault="00B93FA7" w:rsidP="00B93FA7">
      <w:pPr>
        <w:pStyle w:val="Podnoje"/>
        <w:tabs>
          <w:tab w:val="left" w:pos="708"/>
        </w:tabs>
        <w:jc w:val="center"/>
        <w:rPr>
          <w:b/>
          <w:bCs/>
          <w:sz w:val="24"/>
        </w:rPr>
      </w:pPr>
      <w:r w:rsidRPr="005C508F">
        <w:rPr>
          <w:b/>
          <w:bCs/>
          <w:sz w:val="24"/>
        </w:rPr>
        <w:t>O D L U K U</w:t>
      </w:r>
      <w:r w:rsidR="00240472">
        <w:rPr>
          <w:b/>
          <w:bCs/>
          <w:sz w:val="24"/>
        </w:rPr>
        <w:t xml:space="preserve"> </w:t>
      </w:r>
    </w:p>
    <w:p w:rsidR="00240472" w:rsidRPr="005C508F" w:rsidRDefault="00240472" w:rsidP="00B93FA7">
      <w:pPr>
        <w:pStyle w:val="Podnoje"/>
        <w:tabs>
          <w:tab w:val="left" w:pos="708"/>
        </w:tabs>
        <w:jc w:val="center"/>
        <w:rPr>
          <w:b/>
          <w:bCs/>
          <w:sz w:val="24"/>
        </w:rPr>
      </w:pPr>
      <w:r>
        <w:rPr>
          <w:b/>
          <w:bCs/>
          <w:sz w:val="24"/>
        </w:rPr>
        <w:t>O IZMJENAMA I DOPUNAMA ODLUKE</w:t>
      </w:r>
    </w:p>
    <w:p w:rsidR="00EC1C22" w:rsidRDefault="00EC1C22" w:rsidP="00EC1C22">
      <w:pPr>
        <w:pStyle w:val="Podnoje"/>
        <w:tabs>
          <w:tab w:val="left" w:pos="708"/>
        </w:tabs>
        <w:jc w:val="center"/>
        <w:rPr>
          <w:b/>
          <w:bCs/>
          <w:sz w:val="24"/>
        </w:rPr>
      </w:pPr>
      <w:r>
        <w:rPr>
          <w:b/>
          <w:bCs/>
          <w:sz w:val="24"/>
        </w:rPr>
        <w:t>o raspoređivanju</w:t>
      </w:r>
      <w:r w:rsidR="00046D56">
        <w:rPr>
          <w:b/>
          <w:bCs/>
          <w:sz w:val="24"/>
        </w:rPr>
        <w:t xml:space="preserve"> sredstava</w:t>
      </w:r>
      <w:r w:rsidR="00A621E8">
        <w:rPr>
          <w:b/>
          <w:bCs/>
          <w:sz w:val="24"/>
        </w:rPr>
        <w:t xml:space="preserve"> Proračuna Grada Čazme</w:t>
      </w:r>
      <w:r w:rsidR="00046D56" w:rsidRPr="00A621E8">
        <w:rPr>
          <w:b/>
          <w:bCs/>
          <w:sz w:val="24"/>
        </w:rPr>
        <w:t xml:space="preserve"> </w:t>
      </w:r>
      <w:r w:rsidR="00046D56">
        <w:rPr>
          <w:b/>
          <w:bCs/>
          <w:sz w:val="24"/>
        </w:rPr>
        <w:t>za financiranje</w:t>
      </w:r>
      <w:r>
        <w:rPr>
          <w:b/>
          <w:bCs/>
          <w:sz w:val="24"/>
        </w:rPr>
        <w:t xml:space="preserve"> </w:t>
      </w:r>
      <w:r w:rsidR="0019280B">
        <w:rPr>
          <w:b/>
          <w:bCs/>
          <w:sz w:val="24"/>
        </w:rPr>
        <w:t>političkih stranaka</w:t>
      </w:r>
      <w:r w:rsidR="00B73A48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zastupljenih </w:t>
      </w:r>
    </w:p>
    <w:p w:rsidR="00B93FA7" w:rsidRDefault="00EC1C22" w:rsidP="00EC1C22">
      <w:pPr>
        <w:pStyle w:val="Podnoje"/>
        <w:tabs>
          <w:tab w:val="left" w:pos="708"/>
        </w:tabs>
        <w:jc w:val="center"/>
        <w:rPr>
          <w:b/>
          <w:bCs/>
          <w:sz w:val="24"/>
        </w:rPr>
      </w:pPr>
      <w:r>
        <w:rPr>
          <w:b/>
          <w:bCs/>
          <w:sz w:val="24"/>
        </w:rPr>
        <w:t>u Gradskom vijeću Grada Čazme za</w:t>
      </w:r>
      <w:r w:rsidR="00963C86">
        <w:rPr>
          <w:b/>
          <w:bCs/>
          <w:sz w:val="24"/>
        </w:rPr>
        <w:t xml:space="preserve"> 201</w:t>
      </w:r>
      <w:r w:rsidR="00240472">
        <w:rPr>
          <w:b/>
          <w:bCs/>
          <w:sz w:val="24"/>
        </w:rPr>
        <w:t>7</w:t>
      </w:r>
      <w:r w:rsidR="00046D56">
        <w:rPr>
          <w:b/>
          <w:bCs/>
          <w:sz w:val="24"/>
        </w:rPr>
        <w:t>.g</w:t>
      </w:r>
    </w:p>
    <w:p w:rsidR="00DB4698" w:rsidRDefault="00DB4698" w:rsidP="00EC1C22">
      <w:pPr>
        <w:pStyle w:val="Podnoje"/>
        <w:tabs>
          <w:tab w:val="left" w:pos="708"/>
        </w:tabs>
        <w:jc w:val="center"/>
        <w:rPr>
          <w:b/>
          <w:bCs/>
          <w:sz w:val="24"/>
        </w:rPr>
      </w:pPr>
    </w:p>
    <w:p w:rsidR="00DB4698" w:rsidRDefault="00EC1C22" w:rsidP="00DB4698">
      <w:pPr>
        <w:pStyle w:val="Podnoje"/>
        <w:tabs>
          <w:tab w:val="left" w:pos="708"/>
        </w:tabs>
        <w:jc w:val="center"/>
        <w:rPr>
          <w:b/>
          <w:bCs/>
          <w:sz w:val="24"/>
        </w:rPr>
      </w:pPr>
      <w:r>
        <w:rPr>
          <w:b/>
          <w:bCs/>
          <w:sz w:val="24"/>
        </w:rPr>
        <w:t>Članak 1.</w:t>
      </w:r>
    </w:p>
    <w:p w:rsidR="00EC1C22" w:rsidRPr="00DB4698" w:rsidRDefault="00763A1D" w:rsidP="00DB4698">
      <w:pPr>
        <w:pStyle w:val="Podnoje"/>
        <w:tabs>
          <w:tab w:val="left" w:pos="708"/>
        </w:tabs>
        <w:rPr>
          <w:b/>
          <w:bCs/>
          <w:sz w:val="24"/>
        </w:rPr>
      </w:pPr>
      <w:r>
        <w:rPr>
          <w:bCs/>
          <w:sz w:val="24"/>
        </w:rPr>
        <w:t>U Odluci o raspoređivanju sredstava Proračuna Grada Č</w:t>
      </w:r>
      <w:r w:rsidR="00DB4698">
        <w:rPr>
          <w:bCs/>
          <w:sz w:val="24"/>
        </w:rPr>
        <w:t xml:space="preserve">azme za financiranje političkih </w:t>
      </w:r>
      <w:r>
        <w:rPr>
          <w:bCs/>
          <w:sz w:val="24"/>
        </w:rPr>
        <w:t>stranaka zastupljenih u Gradskom vijeću Grada Čazme za 2017.g. KLASA:402</w:t>
      </w:r>
      <w:r w:rsidR="000B1B1E">
        <w:rPr>
          <w:bCs/>
          <w:sz w:val="24"/>
        </w:rPr>
        <w:t>-08/17-01/1, URBROJ:2110-01-1-17-</w:t>
      </w:r>
      <w:r w:rsidR="00E06496">
        <w:rPr>
          <w:bCs/>
          <w:sz w:val="24"/>
        </w:rPr>
        <w:t>1 od 06.03.2017. g. u članku 4.</w:t>
      </w:r>
      <w:r w:rsidR="00673D3A">
        <w:rPr>
          <w:bCs/>
          <w:sz w:val="24"/>
        </w:rPr>
        <w:t xml:space="preserve"> </w:t>
      </w:r>
      <w:r w:rsidR="000B1B1E">
        <w:rPr>
          <w:bCs/>
          <w:sz w:val="24"/>
        </w:rPr>
        <w:t>dodaje se stavak 3.</w:t>
      </w:r>
      <w:r w:rsidR="00673D3A">
        <w:rPr>
          <w:bCs/>
          <w:sz w:val="24"/>
        </w:rPr>
        <w:t>,</w:t>
      </w:r>
      <w:r w:rsidR="000B1B1E">
        <w:rPr>
          <w:bCs/>
          <w:sz w:val="24"/>
        </w:rPr>
        <w:t xml:space="preserve"> a koji glasi:</w:t>
      </w:r>
    </w:p>
    <w:p w:rsidR="000B1B1E" w:rsidRDefault="000B1B1E" w:rsidP="000B1B1E">
      <w:pPr>
        <w:pStyle w:val="Podnoje"/>
        <w:tabs>
          <w:tab w:val="left" w:pos="708"/>
        </w:tabs>
        <w:jc w:val="both"/>
        <w:rPr>
          <w:bCs/>
          <w:sz w:val="24"/>
        </w:rPr>
      </w:pPr>
      <w:r>
        <w:rPr>
          <w:bCs/>
          <w:sz w:val="24"/>
        </w:rPr>
        <w:t>„ Za razdoblje od konstituiranja novog saziva Gradskog vijeća pa do 31.12.2017.g.</w:t>
      </w:r>
      <w:r w:rsidR="00E06496">
        <w:rPr>
          <w:bCs/>
          <w:sz w:val="24"/>
        </w:rPr>
        <w:t xml:space="preserve"> za svakog člana Gradskog vijeća utvrđuje se naknada u visini od 740 kuna, a za člana podzastupljenog spola uvećano za 10 % a što iznosi 814 kuna po vijećniku tako da se</w:t>
      </w:r>
      <w:r>
        <w:rPr>
          <w:bCs/>
          <w:sz w:val="24"/>
        </w:rPr>
        <w:t xml:space="preserve"> političkim strankama </w:t>
      </w:r>
      <w:r w:rsidR="00E06496">
        <w:rPr>
          <w:bCs/>
          <w:sz w:val="24"/>
        </w:rPr>
        <w:t>raspoređuju</w:t>
      </w:r>
      <w:r w:rsidR="00D35C9F">
        <w:rPr>
          <w:bCs/>
          <w:sz w:val="24"/>
        </w:rPr>
        <w:t xml:space="preserve"> sredstva u slijedećim iznosima:</w:t>
      </w:r>
    </w:p>
    <w:p w:rsidR="00963C86" w:rsidRDefault="00963C86" w:rsidP="00EC1C22">
      <w:pPr>
        <w:pStyle w:val="Podnoje"/>
        <w:tabs>
          <w:tab w:val="left" w:pos="708"/>
        </w:tabs>
        <w:rPr>
          <w:bCs/>
          <w:sz w:val="24"/>
        </w:rPr>
      </w:pPr>
    </w:p>
    <w:p w:rsidR="00DB1067" w:rsidRDefault="00315240" w:rsidP="00315240">
      <w:pPr>
        <w:ind w:firstLine="708"/>
        <w:jc w:val="both"/>
        <w:rPr>
          <w:bCs/>
          <w:sz w:val="24"/>
        </w:rPr>
      </w:pPr>
      <w:r>
        <w:rPr>
          <w:b/>
          <w:bCs/>
          <w:sz w:val="24"/>
        </w:rPr>
        <w:t xml:space="preserve">-     </w:t>
      </w:r>
      <w:r w:rsidR="00743B72">
        <w:rPr>
          <w:bCs/>
          <w:sz w:val="24"/>
        </w:rPr>
        <w:t xml:space="preserve">HRVATSKA SELJAČKA </w:t>
      </w:r>
      <w:r w:rsidR="00B859C0">
        <w:rPr>
          <w:bCs/>
          <w:sz w:val="24"/>
        </w:rPr>
        <w:t xml:space="preserve">STRANKA- </w:t>
      </w:r>
      <w:proofErr w:type="spellStart"/>
      <w:r w:rsidR="00B859C0">
        <w:rPr>
          <w:bCs/>
          <w:sz w:val="24"/>
        </w:rPr>
        <w:t>naknada</w:t>
      </w:r>
      <w:proofErr w:type="spellEnd"/>
      <w:r w:rsidR="00B859C0">
        <w:rPr>
          <w:bCs/>
          <w:sz w:val="24"/>
        </w:rPr>
        <w:t xml:space="preserve"> </w:t>
      </w:r>
      <w:proofErr w:type="spellStart"/>
      <w:r w:rsidR="00B859C0">
        <w:rPr>
          <w:bCs/>
          <w:sz w:val="24"/>
        </w:rPr>
        <w:t>za</w:t>
      </w:r>
      <w:proofErr w:type="spellEnd"/>
      <w:r w:rsidR="00B859C0">
        <w:rPr>
          <w:bCs/>
          <w:sz w:val="24"/>
        </w:rPr>
        <w:t xml:space="preserve"> 6 </w:t>
      </w:r>
      <w:proofErr w:type="spellStart"/>
      <w:r w:rsidR="00B859C0">
        <w:rPr>
          <w:bCs/>
          <w:sz w:val="24"/>
        </w:rPr>
        <w:t>vijećnika</w:t>
      </w:r>
      <w:proofErr w:type="spellEnd"/>
      <w:r w:rsidR="00B859C0">
        <w:rPr>
          <w:bCs/>
          <w:sz w:val="24"/>
        </w:rPr>
        <w:t xml:space="preserve"> u </w:t>
      </w:r>
      <w:proofErr w:type="spellStart"/>
      <w:r w:rsidR="00B859C0">
        <w:rPr>
          <w:bCs/>
          <w:sz w:val="24"/>
        </w:rPr>
        <w:t>iznosu</w:t>
      </w:r>
      <w:proofErr w:type="spellEnd"/>
      <w:r w:rsidR="00B859C0">
        <w:rPr>
          <w:bCs/>
          <w:sz w:val="24"/>
        </w:rPr>
        <w:t xml:space="preserve"> od </w:t>
      </w:r>
      <w:r w:rsidR="00597B21">
        <w:rPr>
          <w:bCs/>
          <w:sz w:val="24"/>
        </w:rPr>
        <w:t>4.810,00</w:t>
      </w:r>
      <w:r w:rsidR="00B859C0">
        <w:rPr>
          <w:bCs/>
          <w:sz w:val="24"/>
        </w:rPr>
        <w:t xml:space="preserve"> </w:t>
      </w:r>
      <w:proofErr w:type="spellStart"/>
      <w:r w:rsidR="00B859C0">
        <w:rPr>
          <w:bCs/>
          <w:sz w:val="24"/>
        </w:rPr>
        <w:t>kuna</w:t>
      </w:r>
      <w:proofErr w:type="spellEnd"/>
    </w:p>
    <w:p w:rsidR="00597B21" w:rsidRDefault="00597B21" w:rsidP="00315240">
      <w:pPr>
        <w:ind w:firstLine="708"/>
        <w:jc w:val="both"/>
        <w:rPr>
          <w:bCs/>
          <w:sz w:val="24"/>
        </w:rPr>
      </w:pPr>
      <w:r>
        <w:rPr>
          <w:bCs/>
          <w:sz w:val="24"/>
        </w:rPr>
        <w:t>-</w:t>
      </w:r>
      <w:r w:rsidR="00A621E8">
        <w:rPr>
          <w:bCs/>
          <w:sz w:val="24"/>
        </w:rPr>
        <w:t xml:space="preserve"> </w:t>
      </w:r>
      <w:r>
        <w:rPr>
          <w:bCs/>
          <w:sz w:val="24"/>
        </w:rPr>
        <w:t>HRVATSKA SELJAČKA ST</w:t>
      </w:r>
      <w:r w:rsidR="00D55993">
        <w:rPr>
          <w:bCs/>
          <w:sz w:val="24"/>
        </w:rPr>
        <w:t>RANKA BRAĆE RADIĆ, SOCIJALDEMOKR</w:t>
      </w:r>
      <w:r>
        <w:rPr>
          <w:bCs/>
          <w:sz w:val="24"/>
        </w:rPr>
        <w:t xml:space="preserve">ATSKA PARTIJA I HRVATSKA STRANKA UMIROVLJENIKA- </w:t>
      </w:r>
      <w:proofErr w:type="spellStart"/>
      <w:r>
        <w:rPr>
          <w:bCs/>
          <w:sz w:val="24"/>
        </w:rPr>
        <w:t>naknada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za</w:t>
      </w:r>
      <w:proofErr w:type="spellEnd"/>
      <w:r>
        <w:rPr>
          <w:bCs/>
          <w:sz w:val="24"/>
        </w:rPr>
        <w:t xml:space="preserve"> 3 </w:t>
      </w:r>
      <w:proofErr w:type="spellStart"/>
      <w:r>
        <w:rPr>
          <w:bCs/>
          <w:sz w:val="24"/>
        </w:rPr>
        <w:t>vijećnika</w:t>
      </w:r>
      <w:proofErr w:type="spellEnd"/>
      <w:r>
        <w:rPr>
          <w:bCs/>
          <w:sz w:val="24"/>
        </w:rPr>
        <w:t xml:space="preserve"> u </w:t>
      </w:r>
      <w:proofErr w:type="spellStart"/>
      <w:r>
        <w:rPr>
          <w:bCs/>
          <w:sz w:val="24"/>
        </w:rPr>
        <w:t>iznosu</w:t>
      </w:r>
      <w:proofErr w:type="spellEnd"/>
      <w:r>
        <w:rPr>
          <w:bCs/>
          <w:sz w:val="24"/>
        </w:rPr>
        <w:t xml:space="preserve"> od</w:t>
      </w:r>
      <w:r w:rsidR="00F46127">
        <w:rPr>
          <w:bCs/>
          <w:sz w:val="24"/>
        </w:rPr>
        <w:t xml:space="preserve"> 2.220,00 </w:t>
      </w:r>
      <w:proofErr w:type="spellStart"/>
      <w:r w:rsidR="00F46127">
        <w:rPr>
          <w:bCs/>
          <w:sz w:val="24"/>
        </w:rPr>
        <w:t>kuna</w:t>
      </w:r>
      <w:proofErr w:type="spellEnd"/>
    </w:p>
    <w:p w:rsidR="00743B72" w:rsidRDefault="00743B72" w:rsidP="00743B72">
      <w:pPr>
        <w:numPr>
          <w:ilvl w:val="0"/>
          <w:numId w:val="2"/>
        </w:numPr>
        <w:jc w:val="both"/>
        <w:rPr>
          <w:bCs/>
          <w:sz w:val="24"/>
        </w:rPr>
      </w:pPr>
      <w:r>
        <w:rPr>
          <w:bCs/>
          <w:sz w:val="24"/>
        </w:rPr>
        <w:t>HRVATSKA DEMOKRATSKA ZAJEDNIC</w:t>
      </w:r>
      <w:r w:rsidR="00F46127">
        <w:rPr>
          <w:bCs/>
          <w:sz w:val="24"/>
        </w:rPr>
        <w:t xml:space="preserve">A- </w:t>
      </w:r>
      <w:proofErr w:type="spellStart"/>
      <w:r w:rsidR="00F46127">
        <w:rPr>
          <w:bCs/>
          <w:sz w:val="24"/>
        </w:rPr>
        <w:t>naknada</w:t>
      </w:r>
      <w:proofErr w:type="spellEnd"/>
      <w:r w:rsidR="00F46127">
        <w:rPr>
          <w:bCs/>
          <w:sz w:val="24"/>
        </w:rPr>
        <w:t xml:space="preserve"> </w:t>
      </w:r>
      <w:proofErr w:type="spellStart"/>
      <w:r w:rsidR="00F46127">
        <w:rPr>
          <w:bCs/>
          <w:sz w:val="24"/>
        </w:rPr>
        <w:t>za</w:t>
      </w:r>
      <w:proofErr w:type="spellEnd"/>
      <w:r w:rsidR="00F46127">
        <w:rPr>
          <w:bCs/>
          <w:sz w:val="24"/>
        </w:rPr>
        <w:t xml:space="preserve"> 2</w:t>
      </w:r>
      <w:r w:rsidR="00B859C0">
        <w:rPr>
          <w:bCs/>
          <w:sz w:val="24"/>
        </w:rPr>
        <w:t xml:space="preserve"> </w:t>
      </w:r>
      <w:proofErr w:type="spellStart"/>
      <w:r w:rsidR="00B859C0">
        <w:rPr>
          <w:bCs/>
          <w:sz w:val="24"/>
        </w:rPr>
        <w:t>vijećnika</w:t>
      </w:r>
      <w:proofErr w:type="spellEnd"/>
      <w:r w:rsidR="00B859C0">
        <w:rPr>
          <w:bCs/>
          <w:sz w:val="24"/>
        </w:rPr>
        <w:t xml:space="preserve"> u </w:t>
      </w:r>
      <w:proofErr w:type="spellStart"/>
      <w:r w:rsidR="00B859C0">
        <w:rPr>
          <w:bCs/>
          <w:sz w:val="24"/>
        </w:rPr>
        <w:t>iznosu</w:t>
      </w:r>
      <w:proofErr w:type="spellEnd"/>
      <w:r w:rsidR="00B859C0">
        <w:rPr>
          <w:bCs/>
          <w:sz w:val="24"/>
        </w:rPr>
        <w:t xml:space="preserve"> od </w:t>
      </w:r>
      <w:r w:rsidR="00F46127">
        <w:rPr>
          <w:bCs/>
          <w:sz w:val="24"/>
        </w:rPr>
        <w:t>1.480,</w:t>
      </w:r>
      <w:r w:rsidR="00B859C0">
        <w:rPr>
          <w:bCs/>
          <w:sz w:val="24"/>
        </w:rPr>
        <w:t xml:space="preserve">00 </w:t>
      </w:r>
      <w:proofErr w:type="spellStart"/>
      <w:r w:rsidR="00B859C0">
        <w:rPr>
          <w:bCs/>
          <w:sz w:val="24"/>
        </w:rPr>
        <w:t>kuna</w:t>
      </w:r>
      <w:proofErr w:type="spellEnd"/>
    </w:p>
    <w:p w:rsidR="00743B72" w:rsidRDefault="00F46127" w:rsidP="00743B72">
      <w:pPr>
        <w:numPr>
          <w:ilvl w:val="0"/>
          <w:numId w:val="2"/>
        </w:numPr>
        <w:jc w:val="both"/>
        <w:rPr>
          <w:bCs/>
          <w:sz w:val="24"/>
        </w:rPr>
      </w:pPr>
      <w:r>
        <w:rPr>
          <w:bCs/>
          <w:sz w:val="24"/>
        </w:rPr>
        <w:t>NEZAVISNA LISTA DAMIR BAJS-</w:t>
      </w:r>
      <w:r w:rsidR="00A621E8"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naknada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za</w:t>
      </w:r>
      <w:proofErr w:type="spellEnd"/>
      <w:r>
        <w:rPr>
          <w:bCs/>
          <w:sz w:val="24"/>
        </w:rPr>
        <w:t xml:space="preserve"> 2</w:t>
      </w:r>
      <w:r w:rsidR="00A621E8">
        <w:rPr>
          <w:bCs/>
          <w:sz w:val="24"/>
        </w:rPr>
        <w:t xml:space="preserve"> </w:t>
      </w:r>
      <w:proofErr w:type="spellStart"/>
      <w:r w:rsidR="00A621E8">
        <w:rPr>
          <w:bCs/>
          <w:sz w:val="24"/>
        </w:rPr>
        <w:t>vi</w:t>
      </w:r>
      <w:r w:rsidR="00743B72">
        <w:rPr>
          <w:bCs/>
          <w:sz w:val="24"/>
        </w:rPr>
        <w:t>jećnika</w:t>
      </w:r>
      <w:proofErr w:type="spellEnd"/>
      <w:r w:rsidR="00743B72">
        <w:rPr>
          <w:bCs/>
          <w:sz w:val="24"/>
        </w:rPr>
        <w:t>.</w:t>
      </w:r>
      <w:r w:rsidR="00B859C0">
        <w:rPr>
          <w:bCs/>
          <w:sz w:val="24"/>
        </w:rPr>
        <w:t xml:space="preserve"> u </w:t>
      </w:r>
      <w:proofErr w:type="spellStart"/>
      <w:r w:rsidR="00B859C0">
        <w:rPr>
          <w:bCs/>
          <w:sz w:val="24"/>
        </w:rPr>
        <w:t>iznosu</w:t>
      </w:r>
      <w:proofErr w:type="spellEnd"/>
      <w:r w:rsidR="00B859C0">
        <w:rPr>
          <w:bCs/>
          <w:sz w:val="24"/>
        </w:rPr>
        <w:t xml:space="preserve"> od </w:t>
      </w:r>
      <w:r>
        <w:rPr>
          <w:bCs/>
          <w:sz w:val="24"/>
        </w:rPr>
        <w:t>1.480</w:t>
      </w:r>
      <w:r w:rsidR="00B859C0">
        <w:rPr>
          <w:bCs/>
          <w:sz w:val="24"/>
        </w:rPr>
        <w:t xml:space="preserve">,00 </w:t>
      </w:r>
      <w:proofErr w:type="spellStart"/>
      <w:r w:rsidR="00B859C0">
        <w:rPr>
          <w:bCs/>
          <w:sz w:val="24"/>
        </w:rPr>
        <w:t>kuna</w:t>
      </w:r>
      <w:proofErr w:type="spellEnd"/>
    </w:p>
    <w:p w:rsidR="002E7F8F" w:rsidRDefault="00F46127" w:rsidP="00743B72">
      <w:pPr>
        <w:numPr>
          <w:ilvl w:val="0"/>
          <w:numId w:val="2"/>
        </w:numPr>
        <w:jc w:val="both"/>
        <w:rPr>
          <w:bCs/>
          <w:sz w:val="24"/>
        </w:rPr>
      </w:pPr>
      <w:r>
        <w:rPr>
          <w:bCs/>
          <w:sz w:val="24"/>
        </w:rPr>
        <w:t>SEVER DENISU</w:t>
      </w:r>
      <w:r w:rsidR="00A621E8">
        <w:rPr>
          <w:bCs/>
          <w:sz w:val="24"/>
        </w:rPr>
        <w:t xml:space="preserve">- </w:t>
      </w:r>
      <w:proofErr w:type="spellStart"/>
      <w:r w:rsidR="00B859C0">
        <w:rPr>
          <w:bCs/>
          <w:sz w:val="24"/>
        </w:rPr>
        <w:t>nezavisnom</w:t>
      </w:r>
      <w:proofErr w:type="spellEnd"/>
      <w:r w:rsidR="00B859C0">
        <w:rPr>
          <w:bCs/>
          <w:sz w:val="24"/>
        </w:rPr>
        <w:t xml:space="preserve"> </w:t>
      </w:r>
      <w:proofErr w:type="spellStart"/>
      <w:r w:rsidR="00B859C0">
        <w:rPr>
          <w:bCs/>
          <w:sz w:val="24"/>
        </w:rPr>
        <w:t>vijećniku</w:t>
      </w:r>
      <w:proofErr w:type="spellEnd"/>
      <w:r w:rsidR="00B859C0">
        <w:rPr>
          <w:bCs/>
          <w:sz w:val="24"/>
        </w:rPr>
        <w:t xml:space="preserve"> u </w:t>
      </w:r>
      <w:proofErr w:type="spellStart"/>
      <w:r w:rsidR="00B859C0">
        <w:rPr>
          <w:bCs/>
          <w:sz w:val="24"/>
        </w:rPr>
        <w:t>iznosu</w:t>
      </w:r>
      <w:proofErr w:type="spellEnd"/>
      <w:r w:rsidR="00B859C0">
        <w:rPr>
          <w:bCs/>
          <w:sz w:val="24"/>
        </w:rPr>
        <w:t xml:space="preserve"> od </w:t>
      </w:r>
      <w:r>
        <w:rPr>
          <w:bCs/>
          <w:sz w:val="24"/>
        </w:rPr>
        <w:t>740</w:t>
      </w:r>
      <w:r w:rsidR="00B859C0">
        <w:rPr>
          <w:bCs/>
          <w:sz w:val="24"/>
        </w:rPr>
        <w:t xml:space="preserve">,00 </w:t>
      </w:r>
      <w:proofErr w:type="spellStart"/>
      <w:r w:rsidR="00B859C0">
        <w:rPr>
          <w:bCs/>
          <w:sz w:val="24"/>
        </w:rPr>
        <w:t>kuna</w:t>
      </w:r>
      <w:proofErr w:type="spellEnd"/>
    </w:p>
    <w:p w:rsidR="002E7F8F" w:rsidRDefault="00F46127" w:rsidP="00743B72">
      <w:pPr>
        <w:numPr>
          <w:ilvl w:val="0"/>
          <w:numId w:val="2"/>
        </w:numPr>
        <w:jc w:val="both"/>
        <w:rPr>
          <w:bCs/>
          <w:sz w:val="24"/>
        </w:rPr>
      </w:pPr>
      <w:r>
        <w:rPr>
          <w:bCs/>
          <w:sz w:val="24"/>
        </w:rPr>
        <w:t>TONKOVIĆ ZDRAVKU</w:t>
      </w:r>
      <w:r w:rsidR="00B859C0">
        <w:rPr>
          <w:bCs/>
          <w:sz w:val="24"/>
        </w:rPr>
        <w:t xml:space="preserve">- </w:t>
      </w:r>
      <w:proofErr w:type="spellStart"/>
      <w:r w:rsidR="00B859C0">
        <w:rPr>
          <w:bCs/>
          <w:sz w:val="24"/>
        </w:rPr>
        <w:t>nezavisnom</w:t>
      </w:r>
      <w:proofErr w:type="spellEnd"/>
      <w:r w:rsidR="00B859C0">
        <w:rPr>
          <w:bCs/>
          <w:sz w:val="24"/>
        </w:rPr>
        <w:t xml:space="preserve"> </w:t>
      </w:r>
      <w:proofErr w:type="spellStart"/>
      <w:r w:rsidR="00B859C0">
        <w:rPr>
          <w:bCs/>
          <w:sz w:val="24"/>
        </w:rPr>
        <w:t>vijećniku</w:t>
      </w:r>
      <w:proofErr w:type="spellEnd"/>
      <w:r w:rsidR="00B859C0">
        <w:rPr>
          <w:bCs/>
          <w:sz w:val="24"/>
        </w:rPr>
        <w:t xml:space="preserve"> u </w:t>
      </w:r>
      <w:proofErr w:type="spellStart"/>
      <w:r w:rsidR="00B859C0">
        <w:rPr>
          <w:bCs/>
          <w:sz w:val="24"/>
        </w:rPr>
        <w:t>iznosu</w:t>
      </w:r>
      <w:proofErr w:type="spellEnd"/>
      <w:r w:rsidR="00B859C0">
        <w:rPr>
          <w:bCs/>
          <w:sz w:val="24"/>
        </w:rPr>
        <w:t xml:space="preserve"> od </w:t>
      </w:r>
      <w:r>
        <w:rPr>
          <w:bCs/>
          <w:sz w:val="24"/>
        </w:rPr>
        <w:t>740</w:t>
      </w:r>
      <w:r w:rsidR="00B859C0">
        <w:rPr>
          <w:bCs/>
          <w:sz w:val="24"/>
        </w:rPr>
        <w:t xml:space="preserve">,00 </w:t>
      </w:r>
      <w:proofErr w:type="spellStart"/>
      <w:r w:rsidR="00B859C0">
        <w:rPr>
          <w:bCs/>
          <w:sz w:val="24"/>
        </w:rPr>
        <w:t>kuna</w:t>
      </w:r>
      <w:proofErr w:type="spellEnd"/>
    </w:p>
    <w:p w:rsidR="00C62347" w:rsidRPr="00C62347" w:rsidRDefault="00C254A9" w:rsidP="00C62347">
      <w:pPr>
        <w:pStyle w:val="Podnoje"/>
        <w:tabs>
          <w:tab w:val="left" w:pos="70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Članak 2</w:t>
      </w:r>
      <w:r w:rsidR="00C62347" w:rsidRPr="004349C3">
        <w:rPr>
          <w:b/>
          <w:sz w:val="24"/>
          <w:szCs w:val="24"/>
        </w:rPr>
        <w:t xml:space="preserve">. </w:t>
      </w:r>
    </w:p>
    <w:p w:rsidR="00B93FA7" w:rsidRDefault="004349C3" w:rsidP="00DB4698">
      <w:pPr>
        <w:ind w:left="708"/>
        <w:rPr>
          <w:sz w:val="24"/>
          <w:szCs w:val="24"/>
          <w:lang w:val="hr-HR"/>
        </w:rPr>
      </w:pPr>
      <w:bookmarkStart w:id="0" w:name="_GoBack"/>
      <w:bookmarkEnd w:id="0"/>
      <w:r>
        <w:rPr>
          <w:sz w:val="24"/>
          <w:szCs w:val="24"/>
          <w:lang w:val="hr-HR"/>
        </w:rPr>
        <w:t xml:space="preserve">Ova Odluka </w:t>
      </w:r>
      <w:r w:rsidR="00C254A9">
        <w:rPr>
          <w:sz w:val="24"/>
          <w:szCs w:val="24"/>
          <w:lang w:val="hr-HR"/>
        </w:rPr>
        <w:t xml:space="preserve">o izmjeni Odluke </w:t>
      </w:r>
      <w:r>
        <w:rPr>
          <w:sz w:val="24"/>
          <w:szCs w:val="24"/>
          <w:lang w:val="hr-HR"/>
        </w:rPr>
        <w:t>stupa</w:t>
      </w:r>
      <w:r w:rsidR="00B93FA7">
        <w:rPr>
          <w:sz w:val="24"/>
          <w:szCs w:val="24"/>
          <w:lang w:val="hr-HR"/>
        </w:rPr>
        <w:t xml:space="preserve"> na snagu </w:t>
      </w:r>
      <w:r>
        <w:rPr>
          <w:sz w:val="24"/>
          <w:szCs w:val="24"/>
          <w:lang w:val="hr-HR"/>
        </w:rPr>
        <w:t xml:space="preserve">osmog dana od dana objave u Službenom </w:t>
      </w:r>
      <w:r w:rsidR="00A621E8">
        <w:rPr>
          <w:sz w:val="24"/>
          <w:szCs w:val="24"/>
          <w:lang w:val="hr-HR"/>
        </w:rPr>
        <w:t xml:space="preserve">vjesniku </w:t>
      </w:r>
      <w:r>
        <w:rPr>
          <w:sz w:val="24"/>
          <w:szCs w:val="24"/>
          <w:lang w:val="hr-HR"/>
        </w:rPr>
        <w:t xml:space="preserve">Grada </w:t>
      </w:r>
      <w:r w:rsidR="00A621E8">
        <w:rPr>
          <w:sz w:val="24"/>
          <w:szCs w:val="24"/>
          <w:lang w:val="hr-HR"/>
        </w:rPr>
        <w:t>Čazme.</w:t>
      </w:r>
    </w:p>
    <w:p w:rsidR="00B93FA7" w:rsidRDefault="00B93FA7" w:rsidP="00B93FA7">
      <w:pPr>
        <w:rPr>
          <w:sz w:val="24"/>
          <w:szCs w:val="24"/>
          <w:lang w:val="hr-HR"/>
        </w:rPr>
      </w:pPr>
    </w:p>
    <w:p w:rsidR="00C254A9" w:rsidRDefault="00C254A9" w:rsidP="00B93FA7">
      <w:pPr>
        <w:rPr>
          <w:sz w:val="24"/>
          <w:szCs w:val="24"/>
          <w:lang w:val="hr-HR"/>
        </w:rPr>
      </w:pPr>
    </w:p>
    <w:p w:rsidR="00C254A9" w:rsidRDefault="00C254A9" w:rsidP="00B93FA7">
      <w:pPr>
        <w:rPr>
          <w:sz w:val="24"/>
          <w:szCs w:val="24"/>
          <w:lang w:val="hr-HR"/>
        </w:rPr>
      </w:pPr>
    </w:p>
    <w:p w:rsidR="004349C3" w:rsidRDefault="004349C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PREDSJEDNI</w:t>
      </w:r>
      <w:r w:rsidR="00A621E8">
        <w:rPr>
          <w:sz w:val="24"/>
          <w:szCs w:val="24"/>
          <w:lang w:val="hr-HR"/>
        </w:rPr>
        <w:t>CA</w:t>
      </w:r>
      <w:r>
        <w:rPr>
          <w:sz w:val="24"/>
          <w:szCs w:val="24"/>
          <w:lang w:val="hr-HR"/>
        </w:rPr>
        <w:t xml:space="preserve"> GRADSKOG VIJEĆA</w:t>
      </w:r>
    </w:p>
    <w:p w:rsidR="004349C3" w:rsidRDefault="004349C3">
      <w:pPr>
        <w:rPr>
          <w:sz w:val="24"/>
          <w:szCs w:val="24"/>
          <w:lang w:val="hr-HR"/>
        </w:rPr>
      </w:pPr>
    </w:p>
    <w:p w:rsidR="008B1B7A" w:rsidRDefault="004349C3">
      <w:pPr>
        <w:rPr>
          <w:sz w:val="24"/>
          <w:szCs w:val="24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</w:t>
      </w:r>
      <w:r w:rsidR="00A621E8">
        <w:rPr>
          <w:sz w:val="24"/>
          <w:szCs w:val="24"/>
          <w:lang w:val="hr-HR"/>
        </w:rPr>
        <w:t xml:space="preserve">Nedeljka </w:t>
      </w:r>
      <w:proofErr w:type="spellStart"/>
      <w:r w:rsidR="00A621E8">
        <w:rPr>
          <w:sz w:val="24"/>
          <w:szCs w:val="24"/>
          <w:lang w:val="hr-HR"/>
        </w:rPr>
        <w:t>Bačani</w:t>
      </w:r>
      <w:proofErr w:type="spellEnd"/>
      <w:r w:rsidR="00743B72">
        <w:rPr>
          <w:sz w:val="24"/>
          <w:szCs w:val="24"/>
          <w:lang w:val="hr-HR"/>
        </w:rPr>
        <w:tab/>
      </w:r>
      <w:r w:rsidR="00743B72">
        <w:rPr>
          <w:sz w:val="24"/>
          <w:szCs w:val="24"/>
          <w:lang w:val="hr-HR"/>
        </w:rPr>
        <w:tab/>
      </w:r>
      <w:r w:rsidR="00743B72">
        <w:rPr>
          <w:sz w:val="24"/>
          <w:szCs w:val="24"/>
          <w:lang w:val="hr-HR"/>
        </w:rPr>
        <w:tab/>
        <w:t xml:space="preserve">     </w:t>
      </w:r>
      <w:r w:rsidR="00B93FA7">
        <w:rPr>
          <w:sz w:val="24"/>
          <w:szCs w:val="24"/>
          <w:lang w:val="hr-HR"/>
        </w:rPr>
        <w:tab/>
      </w:r>
      <w:r w:rsidR="00B93FA7">
        <w:rPr>
          <w:sz w:val="24"/>
          <w:szCs w:val="24"/>
          <w:lang w:val="hr-HR"/>
        </w:rPr>
        <w:tab/>
      </w:r>
      <w:r w:rsidR="00B93FA7" w:rsidRPr="004F6A59">
        <w:rPr>
          <w:b/>
          <w:sz w:val="24"/>
          <w:szCs w:val="24"/>
          <w:lang w:val="hr-HR"/>
        </w:rPr>
        <w:tab/>
      </w:r>
      <w:r w:rsidR="00B93FA7" w:rsidRPr="004F6A59">
        <w:rPr>
          <w:b/>
          <w:sz w:val="24"/>
          <w:szCs w:val="24"/>
          <w:lang w:val="hr-HR"/>
        </w:rPr>
        <w:tab/>
      </w:r>
      <w:r w:rsidR="00B93FA7" w:rsidRPr="004F6A59">
        <w:rPr>
          <w:b/>
          <w:sz w:val="24"/>
          <w:szCs w:val="24"/>
          <w:lang w:val="hr-HR"/>
        </w:rPr>
        <w:tab/>
      </w:r>
      <w:r w:rsidR="00B93FA7" w:rsidRPr="004F6A59">
        <w:rPr>
          <w:b/>
          <w:sz w:val="24"/>
          <w:szCs w:val="24"/>
          <w:lang w:val="hr-HR"/>
        </w:rPr>
        <w:tab/>
      </w:r>
      <w:r w:rsidR="00B93FA7" w:rsidRPr="004F6A59">
        <w:rPr>
          <w:b/>
          <w:sz w:val="24"/>
          <w:szCs w:val="24"/>
          <w:lang w:val="hr-HR"/>
        </w:rPr>
        <w:tab/>
      </w:r>
      <w:r w:rsidR="00B93FA7" w:rsidRPr="004F6A59">
        <w:rPr>
          <w:b/>
          <w:sz w:val="24"/>
          <w:szCs w:val="24"/>
          <w:lang w:val="hr-HR"/>
        </w:rPr>
        <w:tab/>
      </w:r>
      <w:r w:rsidR="00B93FA7" w:rsidRPr="004F6A59">
        <w:rPr>
          <w:b/>
          <w:sz w:val="24"/>
          <w:szCs w:val="24"/>
          <w:lang w:val="hr-HR"/>
        </w:rPr>
        <w:tab/>
      </w:r>
      <w:r w:rsidR="00B93FA7">
        <w:rPr>
          <w:b/>
          <w:sz w:val="24"/>
          <w:szCs w:val="24"/>
          <w:lang w:val="hr-HR"/>
        </w:rPr>
        <w:tab/>
      </w:r>
      <w:r w:rsidR="00B93FA7">
        <w:rPr>
          <w:b/>
          <w:sz w:val="24"/>
          <w:szCs w:val="24"/>
          <w:lang w:val="hr-HR"/>
        </w:rPr>
        <w:tab/>
      </w:r>
      <w:r w:rsidR="00B93FA7">
        <w:rPr>
          <w:b/>
          <w:sz w:val="24"/>
          <w:szCs w:val="24"/>
          <w:lang w:val="hr-HR"/>
        </w:rPr>
        <w:tab/>
      </w:r>
      <w:r w:rsidR="00B93FA7">
        <w:rPr>
          <w:b/>
          <w:sz w:val="24"/>
          <w:szCs w:val="24"/>
          <w:lang w:val="hr-HR"/>
        </w:rPr>
        <w:tab/>
      </w:r>
      <w:r w:rsidR="00B93FA7">
        <w:rPr>
          <w:b/>
          <w:sz w:val="24"/>
          <w:szCs w:val="24"/>
          <w:lang w:val="hr-HR"/>
        </w:rPr>
        <w:tab/>
      </w:r>
    </w:p>
    <w:p w:rsidR="008B1B7A" w:rsidRDefault="008B1B7A">
      <w:pPr>
        <w:rPr>
          <w:sz w:val="24"/>
          <w:szCs w:val="24"/>
        </w:rPr>
      </w:pPr>
    </w:p>
    <w:p w:rsidR="008B1B7A" w:rsidRDefault="008B1B7A">
      <w:pPr>
        <w:rPr>
          <w:sz w:val="24"/>
          <w:szCs w:val="24"/>
        </w:rPr>
      </w:pPr>
    </w:p>
    <w:p w:rsidR="008B1B7A" w:rsidRDefault="008B1B7A">
      <w:pPr>
        <w:rPr>
          <w:sz w:val="24"/>
          <w:szCs w:val="24"/>
        </w:rPr>
      </w:pPr>
    </w:p>
    <w:p w:rsidR="008B1B7A" w:rsidRDefault="008B1B7A">
      <w:pPr>
        <w:rPr>
          <w:sz w:val="24"/>
          <w:szCs w:val="24"/>
        </w:rPr>
      </w:pPr>
    </w:p>
    <w:p w:rsidR="008B1B7A" w:rsidRDefault="008B1B7A">
      <w:pPr>
        <w:rPr>
          <w:sz w:val="24"/>
          <w:szCs w:val="24"/>
        </w:rPr>
      </w:pPr>
    </w:p>
    <w:p w:rsidR="008B1B7A" w:rsidRDefault="008B1B7A">
      <w:pPr>
        <w:rPr>
          <w:sz w:val="24"/>
          <w:szCs w:val="24"/>
        </w:rPr>
      </w:pPr>
    </w:p>
    <w:p w:rsidR="008B1B7A" w:rsidRDefault="008B1B7A">
      <w:pPr>
        <w:rPr>
          <w:sz w:val="24"/>
          <w:szCs w:val="24"/>
        </w:rPr>
      </w:pPr>
    </w:p>
    <w:p w:rsidR="008B1B7A" w:rsidRDefault="008B1B7A">
      <w:pPr>
        <w:rPr>
          <w:sz w:val="24"/>
          <w:szCs w:val="24"/>
        </w:rPr>
      </w:pPr>
    </w:p>
    <w:p w:rsidR="008B1B7A" w:rsidRDefault="008B1B7A">
      <w:pPr>
        <w:rPr>
          <w:sz w:val="24"/>
          <w:szCs w:val="24"/>
        </w:rPr>
      </w:pPr>
    </w:p>
    <w:sectPr w:rsidR="008B1B7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0E15"/>
    <w:multiLevelType w:val="hybridMultilevel"/>
    <w:tmpl w:val="263E901A"/>
    <w:lvl w:ilvl="0" w:tplc="899CC29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3CD503C"/>
    <w:multiLevelType w:val="hybridMultilevel"/>
    <w:tmpl w:val="A3987C3E"/>
    <w:lvl w:ilvl="0" w:tplc="9A867F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AU" w:vendorID="64" w:dllVersion="0" w:nlCheck="1" w:checkStyle="0"/>
  <w:activeWritingStyle w:appName="MSWord" w:lang="en-A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FA7"/>
    <w:rsid w:val="00023645"/>
    <w:rsid w:val="00046D56"/>
    <w:rsid w:val="000B1B1E"/>
    <w:rsid w:val="000E23FB"/>
    <w:rsid w:val="00124CE2"/>
    <w:rsid w:val="0019280B"/>
    <w:rsid w:val="001C39EE"/>
    <w:rsid w:val="00204454"/>
    <w:rsid w:val="00207D8E"/>
    <w:rsid w:val="00240472"/>
    <w:rsid w:val="002D5DCD"/>
    <w:rsid w:val="002D6674"/>
    <w:rsid w:val="002E7F8F"/>
    <w:rsid w:val="0030512C"/>
    <w:rsid w:val="00315240"/>
    <w:rsid w:val="00371B70"/>
    <w:rsid w:val="004349C3"/>
    <w:rsid w:val="00597B21"/>
    <w:rsid w:val="00633FF1"/>
    <w:rsid w:val="00650288"/>
    <w:rsid w:val="00650721"/>
    <w:rsid w:val="00673D3A"/>
    <w:rsid w:val="006D0258"/>
    <w:rsid w:val="00713FD7"/>
    <w:rsid w:val="00743B72"/>
    <w:rsid w:val="00753866"/>
    <w:rsid w:val="00763A1D"/>
    <w:rsid w:val="007A3EE0"/>
    <w:rsid w:val="007F6786"/>
    <w:rsid w:val="00835DE6"/>
    <w:rsid w:val="00860E05"/>
    <w:rsid w:val="008B1B7A"/>
    <w:rsid w:val="008C50FB"/>
    <w:rsid w:val="00905560"/>
    <w:rsid w:val="009218D9"/>
    <w:rsid w:val="00963C86"/>
    <w:rsid w:val="00980387"/>
    <w:rsid w:val="00A621E8"/>
    <w:rsid w:val="00AD7F9F"/>
    <w:rsid w:val="00B73A48"/>
    <w:rsid w:val="00B859C0"/>
    <w:rsid w:val="00B93FA7"/>
    <w:rsid w:val="00BC0AD8"/>
    <w:rsid w:val="00C06D7D"/>
    <w:rsid w:val="00C22D95"/>
    <w:rsid w:val="00C234B5"/>
    <w:rsid w:val="00C254A9"/>
    <w:rsid w:val="00C62347"/>
    <w:rsid w:val="00C767AC"/>
    <w:rsid w:val="00C918FB"/>
    <w:rsid w:val="00CD6D3F"/>
    <w:rsid w:val="00D35C9F"/>
    <w:rsid w:val="00D55993"/>
    <w:rsid w:val="00DB1067"/>
    <w:rsid w:val="00DB4698"/>
    <w:rsid w:val="00DB5546"/>
    <w:rsid w:val="00DB65C2"/>
    <w:rsid w:val="00E06496"/>
    <w:rsid w:val="00E30E02"/>
    <w:rsid w:val="00E80345"/>
    <w:rsid w:val="00EA71DA"/>
    <w:rsid w:val="00EC1C22"/>
    <w:rsid w:val="00F46127"/>
    <w:rsid w:val="00F8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08AA4"/>
  <w15:chartTrackingRefBased/>
  <w15:docId w15:val="{F22727B1-2194-479D-A15D-C455D20AF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3FA7"/>
    <w:rPr>
      <w:lang w:val="en-AU"/>
    </w:rPr>
  </w:style>
  <w:style w:type="paragraph" w:styleId="Naslov1">
    <w:name w:val="heading 1"/>
    <w:basedOn w:val="Normal"/>
    <w:next w:val="Normal"/>
    <w:qFormat/>
    <w:rsid w:val="00B93FA7"/>
    <w:pPr>
      <w:keepNext/>
      <w:outlineLvl w:val="0"/>
    </w:pPr>
    <w:rPr>
      <w:b/>
      <w:sz w:val="28"/>
      <w:lang w:val="hr-HR" w:eastAsia="en-US"/>
    </w:rPr>
  </w:style>
  <w:style w:type="paragraph" w:styleId="Naslov2">
    <w:name w:val="heading 2"/>
    <w:basedOn w:val="Normal"/>
    <w:next w:val="Normal"/>
    <w:qFormat/>
    <w:rsid w:val="00B93FA7"/>
    <w:pPr>
      <w:keepNext/>
      <w:outlineLvl w:val="1"/>
    </w:pPr>
    <w:rPr>
      <w:b/>
      <w:sz w:val="24"/>
      <w:lang w:val="hr-HR" w:eastAsia="en-US"/>
    </w:rPr>
  </w:style>
  <w:style w:type="paragraph" w:styleId="Naslov3">
    <w:name w:val="heading 3"/>
    <w:basedOn w:val="Normal"/>
    <w:next w:val="Normal"/>
    <w:qFormat/>
    <w:rsid w:val="00B93FA7"/>
    <w:pPr>
      <w:keepNext/>
      <w:jc w:val="center"/>
      <w:outlineLvl w:val="2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B93FA7"/>
    <w:pPr>
      <w:tabs>
        <w:tab w:val="center" w:pos="4536"/>
        <w:tab w:val="right" w:pos="9072"/>
      </w:tabs>
    </w:pPr>
    <w:rPr>
      <w:lang w:val="hr-HR"/>
    </w:rPr>
  </w:style>
  <w:style w:type="paragraph" w:styleId="Tekstbalonia">
    <w:name w:val="Balloon Text"/>
    <w:basedOn w:val="Normal"/>
    <w:semiHidden/>
    <w:rsid w:val="00023645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0E23FB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46561-7F20-4C11-B9A0-502162552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Grad Čazma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Jadranka</dc:creator>
  <cp:keywords/>
  <dc:description/>
  <cp:lastModifiedBy>Jadranka</cp:lastModifiedBy>
  <cp:revision>13</cp:revision>
  <cp:lastPrinted>2017-09-08T07:12:00Z</cp:lastPrinted>
  <dcterms:created xsi:type="dcterms:W3CDTF">2017-02-09T12:12:00Z</dcterms:created>
  <dcterms:modified xsi:type="dcterms:W3CDTF">2017-09-29T12:11:00Z</dcterms:modified>
</cp:coreProperties>
</file>